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2D89A" w14:textId="3369F1F9" w:rsidR="00567D46" w:rsidRDefault="00242DED">
      <w:r>
        <w:rPr>
          <w:noProof/>
        </w:rPr>
        <w:drawing>
          <wp:inline distT="0" distB="0" distL="0" distR="0" wp14:anchorId="3056CE85" wp14:editId="43371694">
            <wp:extent cx="4953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C6170" w14:textId="77777777" w:rsidR="00567D46" w:rsidRDefault="00000000">
      <w:pPr>
        <w:pStyle w:val="pStyle"/>
      </w:pPr>
      <w:r>
        <w:rPr>
          <w:b/>
        </w:rPr>
        <w:t>РЕПУБЛИКА СРБИЈА</w:t>
      </w:r>
    </w:p>
    <w:p w14:paraId="6D12E931" w14:textId="77777777" w:rsidR="00567D46" w:rsidRDefault="00000000">
      <w:pPr>
        <w:pStyle w:val="pStyle"/>
      </w:pPr>
      <w:r>
        <w:rPr>
          <w:b/>
        </w:rPr>
        <w:t>ЈАВНИ ИЗВРШИТЕЉ КАТАРИНА СИМИЋ</w:t>
      </w:r>
    </w:p>
    <w:p w14:paraId="0988DF09" w14:textId="77777777" w:rsidR="00567D46" w:rsidRDefault="00000000">
      <w:pPr>
        <w:pStyle w:val="pStyle"/>
      </w:pPr>
      <w:r>
        <w:rPr>
          <w:b/>
        </w:rPr>
        <w:t>Ваљево, Мишарска бр. 6</w:t>
      </w:r>
    </w:p>
    <w:p w14:paraId="62E114D7" w14:textId="77777777" w:rsidR="00567D46" w:rsidRDefault="00000000">
      <w:pPr>
        <w:pStyle w:val="pStyle"/>
      </w:pPr>
      <w:r>
        <w:rPr>
          <w:b/>
        </w:rPr>
        <w:t>Пословни број. ИИВ 110/20</w:t>
      </w:r>
    </w:p>
    <w:p w14:paraId="6FE95B43" w14:textId="77777777" w:rsidR="00567D46" w:rsidRDefault="00000000">
      <w:pPr>
        <w:pStyle w:val="pStyle"/>
      </w:pPr>
      <w:r>
        <w:rPr>
          <w:b/>
        </w:rPr>
        <w:t>Дана: 01.04.2024. године</w:t>
      </w:r>
    </w:p>
    <w:p w14:paraId="665F0D67" w14:textId="15C6C98D" w:rsidR="00567D46" w:rsidRDefault="00000000">
      <w:pPr>
        <w:pStyle w:val="pStyle2"/>
      </w:pPr>
      <w:r>
        <w:t xml:space="preserve">Јавни извршитељ Катарина Симић, у извршном поступку извршног повериоцa  </w:t>
      </w:r>
      <w:r>
        <w:rPr>
          <w:b/>
        </w:rPr>
        <w:t xml:space="preserve">Eurobank Direktna akcionarsko društvo Beograd, </w:t>
      </w:r>
      <w:r>
        <w:t xml:space="preserve">Београд - Стари Град, ул. Вука Караџића бр. 10, МБ 17171178, ПИБ 100002532, број рачуна 150-150001-21 који се води код банке Eurobank Direktna akcionarsko društvo Beograd, број рачуна 250-79550-70 који се води код банке Eurobank Direktna akcionarsko društvo Beograd, број рачуна 908-0000000015001-80 који се води код банке НАРОДНА БАНКА СРБИЈЕ, број рачуна 908-0000000025001-53 који се води код банке НАРОДНА БАНКА СРБИЈЕ, чији је пуномоћник адв. Др Немања Алексић, Нови Сад, Грчкошколска 1, против извршног дужника </w:t>
      </w:r>
      <w:r>
        <w:rPr>
          <w:b/>
        </w:rPr>
        <w:t xml:space="preserve">Зоран Милић, </w:t>
      </w:r>
      <w:r>
        <w:t>Ваљево, ул. Марка Краљевића 8, ЈМБГ 1203960770023, ради намирења потраживања, донео је дана 01.04.2024.</w:t>
      </w:r>
    </w:p>
    <w:p w14:paraId="67921031" w14:textId="77777777" w:rsidR="00567D46" w:rsidRDefault="00000000">
      <w:pPr>
        <w:pStyle w:val="Heading1"/>
      </w:pPr>
      <w:bookmarkStart w:id="0" w:name="_Toc1"/>
      <w:r>
        <w:t>ЗАКЉУЧАК</w:t>
      </w:r>
      <w:bookmarkEnd w:id="0"/>
    </w:p>
    <w:p w14:paraId="5941B020" w14:textId="4D68F234" w:rsidR="00242DED" w:rsidRPr="00242DED" w:rsidRDefault="00242DED" w:rsidP="00242DED">
      <w:pPr>
        <w:spacing w:before="150" w:after="150"/>
        <w:ind w:firstLine="500"/>
        <w:jc w:val="both"/>
        <w:rPr>
          <w:lang w:val="sr-Cyrl-RS"/>
        </w:rPr>
      </w:pPr>
      <w:r w:rsidRPr="00242DED">
        <w:rPr>
          <w:rFonts w:eastAsia="Calibri"/>
          <w:b/>
          <w:lang w:val="sr-Cyrl-RS" w:eastAsia="sr-Cyrl-RS"/>
        </w:rPr>
        <w:t>ДОДЕЉУЈУ СЕ</w:t>
      </w:r>
      <w:r w:rsidRPr="00242DED">
        <w:rPr>
          <w:rFonts w:eastAsia="Calibri"/>
          <w:lang w:val="sr-Cyrl-RS" w:eastAsia="sr-Cyrl-RS"/>
        </w:rPr>
        <w:t xml:space="preserve"> купцу</w:t>
      </w:r>
      <w:r w:rsidRPr="00242DED">
        <w:rPr>
          <w:rFonts w:eastAsia="Calibri"/>
          <w:color w:val="FF0000"/>
          <w:lang w:val="sr-Cyrl-RS" w:eastAsia="sr-Cyrl-RS"/>
        </w:rPr>
        <w:t xml:space="preserve"> </w:t>
      </w:r>
      <w:r w:rsidRPr="00242DED">
        <w:rPr>
          <w:b/>
          <w:bCs/>
          <w:lang w:val="sr-Cyrl-RS"/>
        </w:rPr>
        <w:t>Биљана Савић</w:t>
      </w:r>
      <w:r>
        <w:rPr>
          <w:lang w:val="sr-Cyrl-RS"/>
        </w:rPr>
        <w:t>, ЈМБГ 1402970775018, 14000 Ваљево, Карађорђева 120/5</w:t>
      </w:r>
      <w:r w:rsidRPr="00242DED">
        <w:rPr>
          <w:lang w:val="sr-Cyrl-RS"/>
        </w:rPr>
        <w:t xml:space="preserve">, </w:t>
      </w:r>
      <w:r w:rsidRPr="00242DED">
        <w:rPr>
          <w:rFonts w:eastAsia="Calibri"/>
          <w:lang w:val="sr-Cyrl-RS" w:eastAsia="sr-Cyrl-RS"/>
        </w:rPr>
        <w:t xml:space="preserve">покретна ствар у власништву извршног дужника </w:t>
      </w:r>
      <w:r>
        <w:rPr>
          <w:b/>
        </w:rPr>
        <w:t xml:space="preserve">Зоран Милић, </w:t>
      </w:r>
      <w:r>
        <w:t>Ваљево, ул. Марка Краљевића 8, ЈМБГ 1203960770023</w:t>
      </w:r>
      <w:r w:rsidRPr="00242DED">
        <w:rPr>
          <w:rFonts w:eastAsia="Calibri"/>
          <w:lang w:val="sr-Cyrl-RS" w:eastAsia="sr-Cyrl-RS"/>
        </w:rPr>
        <w:t xml:space="preserve">, и то: </w:t>
      </w:r>
    </w:p>
    <w:p w14:paraId="480EA32D" w14:textId="77777777" w:rsidR="00242DED" w:rsidRPr="00242DED" w:rsidRDefault="00242DED" w:rsidP="00242DED">
      <w:pPr>
        <w:spacing w:after="200" w:line="276" w:lineRule="auto"/>
        <w:ind w:firstLine="720"/>
        <w:contextualSpacing/>
        <w:jc w:val="both"/>
        <w:rPr>
          <w:rFonts w:eastAsia="Calibri"/>
          <w:lang w:val="sr-Cyrl-RS" w:eastAsia="sr-Cyrl-RS"/>
        </w:rPr>
      </w:pPr>
    </w:p>
    <w:p w14:paraId="7496D03C" w14:textId="1411F687" w:rsidR="00242DED" w:rsidRPr="00242DED" w:rsidRDefault="00242DED" w:rsidP="00242DED">
      <w:pPr>
        <w:pStyle w:val="pStyle2"/>
        <w:numPr>
          <w:ilvl w:val="0"/>
          <w:numId w:val="1"/>
        </w:numPr>
        <w:spacing w:line="256" w:lineRule="auto"/>
        <w:rPr>
          <w:b/>
          <w:bCs/>
          <w:lang w:val="sr-Cyrl-RS"/>
        </w:rPr>
      </w:pPr>
      <w:r>
        <w:rPr>
          <w:b/>
          <w:bCs/>
          <w:lang w:val="sr-Cyrl-RS"/>
        </w:rPr>
        <w:t>КЛИМА „</w:t>
      </w:r>
      <w:r>
        <w:rPr>
          <w:b/>
          <w:bCs/>
        </w:rPr>
        <w:t xml:space="preserve">VOX” </w:t>
      </w:r>
      <w:r>
        <w:rPr>
          <w:b/>
          <w:bCs/>
          <w:lang w:val="sr-Cyrl-RS"/>
        </w:rPr>
        <w:t>модел IVA5-12JR серијски број 5122686200501</w:t>
      </w:r>
      <w:r>
        <w:rPr>
          <w:bCs/>
          <w:lang w:val="sr-Cyrl-RS"/>
        </w:rPr>
        <w:t xml:space="preserve">, са пописном маркицом јавног извршитеља број 366- </w:t>
      </w:r>
      <w:r w:rsidRPr="00242DED">
        <w:rPr>
          <w:bCs/>
          <w:lang w:val="sr-Cyrl-CS"/>
        </w:rPr>
        <w:t>за излицитирану вредност од</w:t>
      </w:r>
      <w:r w:rsidRPr="00242DED">
        <w:rPr>
          <w:b/>
          <w:bCs/>
          <w:lang w:val="sr-Cyrl-CS"/>
        </w:rPr>
        <w:t xml:space="preserve"> </w:t>
      </w:r>
      <w:r>
        <w:rPr>
          <w:b/>
          <w:bCs/>
          <w:lang w:val="sr-Cyrl-RS"/>
        </w:rPr>
        <w:t>9.000</w:t>
      </w:r>
      <w:r w:rsidRPr="00242DED">
        <w:rPr>
          <w:b/>
          <w:bCs/>
          <w:lang w:val="sr-Cyrl-CS"/>
        </w:rPr>
        <w:t>,00 динара</w:t>
      </w:r>
      <w:r w:rsidRPr="00242DED">
        <w:rPr>
          <w:b/>
          <w:bCs/>
          <w:lang w:val="sr-Cyrl-RS"/>
        </w:rPr>
        <w:t>.</w:t>
      </w:r>
    </w:p>
    <w:p w14:paraId="58BF744C" w14:textId="55E7D07E" w:rsidR="00242DED" w:rsidRPr="00242DED" w:rsidRDefault="00242DED" w:rsidP="00242DED">
      <w:pPr>
        <w:spacing w:after="200" w:line="276" w:lineRule="auto"/>
        <w:ind w:firstLine="708"/>
        <w:jc w:val="both"/>
        <w:rPr>
          <w:lang w:val="sr-Cyrl-RS"/>
        </w:rPr>
      </w:pPr>
      <w:r w:rsidRPr="00242DED">
        <w:rPr>
          <w:bCs/>
        </w:rPr>
        <w:t xml:space="preserve">Констатује се да је </w:t>
      </w:r>
      <w:r w:rsidRPr="00242DED">
        <w:rPr>
          <w:b/>
          <w:bCs/>
          <w:lang w:val="sr-Cyrl-RS"/>
        </w:rPr>
        <w:t>Биљана Савић</w:t>
      </w:r>
      <w:r>
        <w:rPr>
          <w:lang w:val="sr-Cyrl-RS"/>
        </w:rPr>
        <w:t>, ЈМБГ 1402970775018, 14000 Ваљево, Карађорђева 120/5</w:t>
      </w:r>
      <w:r w:rsidRPr="00242DED">
        <w:rPr>
          <w:lang w:val="sr-Cyrl-RS"/>
        </w:rPr>
        <w:t>,</w:t>
      </w:r>
      <w:r w:rsidRPr="00242DED">
        <w:rPr>
          <w:rFonts w:eastAsia="Calibri"/>
          <w:bCs/>
          <w:lang w:val="sr-Cyrl-RS" w:eastAsia="sr-Cyrl-RS"/>
        </w:rPr>
        <w:t xml:space="preserve"> </w:t>
      </w:r>
      <w:r w:rsidRPr="00242DED">
        <w:rPr>
          <w:lang w:val="sr-Cyrl-RS"/>
        </w:rPr>
        <w:t>био</w:t>
      </w:r>
      <w:r w:rsidRPr="00242DED">
        <w:t xml:space="preserve"> једини понудилац на јавном надметању одржаном дана </w:t>
      </w:r>
      <w:r>
        <w:rPr>
          <w:lang w:val="sr-Cyrl-RS"/>
        </w:rPr>
        <w:t>01.04.2024</w:t>
      </w:r>
      <w:r w:rsidRPr="00242DED">
        <w:t xml:space="preserve">. године </w:t>
      </w:r>
      <w:r w:rsidRPr="00242DED">
        <w:rPr>
          <w:lang w:val="sr-Cyrl-RS"/>
        </w:rPr>
        <w:t>за наведену покретну ствар.</w:t>
      </w:r>
    </w:p>
    <w:p w14:paraId="43DD7408" w14:textId="2AA166F7" w:rsidR="00242DED" w:rsidRPr="00242DED" w:rsidRDefault="00242DED" w:rsidP="00242DED">
      <w:pPr>
        <w:spacing w:after="200" w:line="276" w:lineRule="auto"/>
        <w:ind w:firstLine="720"/>
        <w:contextualSpacing/>
        <w:jc w:val="both"/>
        <w:rPr>
          <w:rFonts w:eastAsia="Calibri"/>
          <w:bCs/>
          <w:lang w:val="sr-Cyrl-CS" w:eastAsia="sr-Cyrl-RS"/>
        </w:rPr>
      </w:pPr>
      <w:r w:rsidRPr="00242DED">
        <w:rPr>
          <w:rFonts w:eastAsia="Calibri"/>
          <w:b/>
          <w:bCs/>
          <w:lang w:val="sr-Cyrl-CS" w:eastAsia="sr-Cyrl-RS"/>
        </w:rPr>
        <w:t xml:space="preserve">НАЛАЖЕ СЕ </w:t>
      </w:r>
      <w:r w:rsidRPr="00242DED">
        <w:rPr>
          <w:rFonts w:eastAsia="Calibri"/>
          <w:bCs/>
          <w:lang w:val="sr-Cyrl-CS" w:eastAsia="sr-Cyrl-RS"/>
        </w:rPr>
        <w:t xml:space="preserve">купцу </w:t>
      </w:r>
      <w:r w:rsidRPr="00242DED">
        <w:rPr>
          <w:b/>
          <w:bCs/>
          <w:lang w:val="sr-Cyrl-RS"/>
        </w:rPr>
        <w:t>Биљана Савић</w:t>
      </w:r>
      <w:r>
        <w:rPr>
          <w:lang w:val="sr-Cyrl-RS"/>
        </w:rPr>
        <w:t>, ЈМБГ 1402970775018, 14000 Ваљево, Карађорђева 120/5</w:t>
      </w:r>
      <w:r w:rsidRPr="00242DED">
        <w:rPr>
          <w:rFonts w:eastAsia="Calibri"/>
          <w:bCs/>
          <w:lang w:val="sr-Cyrl-RS" w:eastAsia="sr-Cyrl-RS"/>
        </w:rPr>
        <w:t>,</w:t>
      </w:r>
      <w:r w:rsidRPr="00242DED">
        <w:rPr>
          <w:rFonts w:eastAsia="Calibri"/>
          <w:bCs/>
          <w:lang w:val="sr-Cyrl-CS" w:eastAsia="sr-Cyrl-RS"/>
        </w:rPr>
        <w:t xml:space="preserve"> да у року од 15 (петнаест) дана од уручења овог закључка уплати износ од  </w:t>
      </w:r>
      <w:r>
        <w:rPr>
          <w:rFonts w:eastAsia="Calibri"/>
          <w:b/>
          <w:lang w:val="sr-Cyrl-CS" w:eastAsia="sr-Cyrl-RS"/>
        </w:rPr>
        <w:t>7.500,</w:t>
      </w:r>
      <w:r w:rsidRPr="00242DED">
        <w:rPr>
          <w:rFonts w:eastAsia="Calibri"/>
          <w:b/>
          <w:bCs/>
          <w:lang w:val="sr-Cyrl-CS" w:eastAsia="sr-Cyrl-RS"/>
        </w:rPr>
        <w:t>00 динара</w:t>
      </w:r>
      <w:r w:rsidRPr="00242DED">
        <w:rPr>
          <w:rFonts w:eastAsia="Calibri"/>
          <w:bCs/>
          <w:lang w:val="sr-Cyrl-CS" w:eastAsia="sr-Cyrl-RS"/>
        </w:rPr>
        <w:t xml:space="preserve"> на депозитни рачун јавног извршитеља Катарине Симић број </w:t>
      </w:r>
      <w:r w:rsidRPr="00242DED">
        <w:rPr>
          <w:rFonts w:eastAsia="Calibri"/>
          <w:b/>
          <w:bCs/>
          <w:lang w:val="sr-Cyrl-CS" w:eastAsia="sr-Cyrl-RS"/>
        </w:rPr>
        <w:t>205-272931-72</w:t>
      </w:r>
      <w:r w:rsidRPr="00242DED">
        <w:rPr>
          <w:rFonts w:eastAsia="Calibri"/>
          <w:bCs/>
          <w:lang w:val="sr-Cyrl-CS" w:eastAsia="sr-Cyrl-RS"/>
        </w:rPr>
        <w:t xml:space="preserve"> који се води код Комерцијалне банке АД Београд, са позивом на број предмета </w:t>
      </w:r>
      <w:r>
        <w:rPr>
          <w:rFonts w:eastAsia="Calibri"/>
          <w:bCs/>
          <w:lang w:val="sr-Cyrl-CS" w:eastAsia="sr-Cyrl-RS"/>
        </w:rPr>
        <w:t>ИИВ 110/20</w:t>
      </w:r>
      <w:r w:rsidRPr="00242DED">
        <w:rPr>
          <w:rFonts w:eastAsia="Calibri"/>
          <w:bCs/>
          <w:lang w:val="sr-Cyrl-CS" w:eastAsia="sr-Cyrl-RS"/>
        </w:rPr>
        <w:t>.</w:t>
      </w:r>
    </w:p>
    <w:p w14:paraId="21B92A61" w14:textId="77777777" w:rsidR="00242DED" w:rsidRPr="00242DED" w:rsidRDefault="00242DED" w:rsidP="00242DED">
      <w:pPr>
        <w:spacing w:after="200" w:line="276" w:lineRule="auto"/>
        <w:ind w:firstLine="720"/>
        <w:contextualSpacing/>
        <w:jc w:val="both"/>
        <w:rPr>
          <w:rFonts w:eastAsia="Calibri"/>
          <w:bCs/>
          <w:lang w:val="sr-Cyrl-CS" w:eastAsia="sr-Cyrl-RS"/>
        </w:rPr>
      </w:pPr>
    </w:p>
    <w:p w14:paraId="47A31C9B" w14:textId="0CF7DEE9" w:rsidR="00567D46" w:rsidRPr="00242DED" w:rsidRDefault="00242DED" w:rsidP="00242DED">
      <w:pPr>
        <w:spacing w:after="200" w:line="276" w:lineRule="auto"/>
        <w:ind w:firstLine="720"/>
        <w:contextualSpacing/>
        <w:jc w:val="both"/>
        <w:rPr>
          <w:rFonts w:eastAsia="Calibri"/>
          <w:bCs/>
          <w:lang w:val="sr-Cyrl-CS" w:eastAsia="sr-Cyrl-RS"/>
        </w:rPr>
      </w:pPr>
      <w:r w:rsidRPr="00242DED">
        <w:rPr>
          <w:rFonts w:eastAsia="Calibri"/>
          <w:bCs/>
          <w:lang w:val="sr-Cyrl-CS" w:eastAsia="sr-Cyrl-RS"/>
        </w:rPr>
        <w:t>Уколико понудилац не плати понуђену цену у року одређеном овим закључком, јавно надметање ће се сматрати неуспешним.</w:t>
      </w:r>
    </w:p>
    <w:p w14:paraId="578D2F36" w14:textId="77777777" w:rsidR="00567D46" w:rsidRDefault="00000000">
      <w:pPr>
        <w:pStyle w:val="Heading1"/>
      </w:pPr>
      <w:bookmarkStart w:id="1" w:name="_Toc2"/>
      <w:r>
        <w:t>О б р а з л о ж е њ е</w:t>
      </w:r>
      <w:bookmarkEnd w:id="1"/>
    </w:p>
    <w:p w14:paraId="5E5920B4" w14:textId="77777777" w:rsidR="00567D46" w:rsidRDefault="00000000">
      <w:pPr>
        <w:pStyle w:val="pStyle2"/>
      </w:pPr>
      <w:r>
        <w:t xml:space="preserve">Пред овим јавним извршитељем у току je поступак спровођења извршења по предлогу извршног повериоца </w:t>
      </w:r>
      <w:r>
        <w:rPr>
          <w:b/>
        </w:rPr>
        <w:t xml:space="preserve">Eurobank Direktna akcionarsko društvo Beograd, </w:t>
      </w:r>
      <w:r>
        <w:t xml:space="preserve">Београд - Стари Град, ул. Вука Караџића бр. 10, МБ 17171178, ПИБ 100002532, против извршног дужника </w:t>
      </w:r>
      <w:r>
        <w:rPr>
          <w:b/>
        </w:rPr>
        <w:t xml:space="preserve">Зоран </w:t>
      </w:r>
      <w:r>
        <w:rPr>
          <w:b/>
        </w:rPr>
        <w:lastRenderedPageBreak/>
        <w:t xml:space="preserve">Милић, </w:t>
      </w:r>
      <w:r>
        <w:t xml:space="preserve">Ваљево, ул. Марка Краљевића 8, ЈМБГ 1203960770023, на основу Решења о извршењу Основног суда у Ваљеву ИВ-17052/2010 од 03.06.2010. године. </w:t>
      </w:r>
    </w:p>
    <w:p w14:paraId="5754ACB4" w14:textId="57EAC218" w:rsidR="00242DED" w:rsidRPr="00242DED" w:rsidRDefault="00242DED" w:rsidP="00242DED">
      <w:pPr>
        <w:suppressAutoHyphens/>
        <w:autoSpaceDN w:val="0"/>
        <w:spacing w:after="200" w:line="276" w:lineRule="auto"/>
        <w:ind w:firstLine="709"/>
        <w:jc w:val="both"/>
        <w:rPr>
          <w:kern w:val="3"/>
          <w:lang w:val="sr-Cyrl-RS"/>
        </w:rPr>
      </w:pPr>
      <w:r w:rsidRPr="00242DED">
        <w:rPr>
          <w:kern w:val="3"/>
          <w:sz w:val="22"/>
          <w:szCs w:val="22"/>
        </w:rPr>
        <w:t xml:space="preserve">Поступајући </w:t>
      </w:r>
      <w:r w:rsidRPr="00242DED">
        <w:rPr>
          <w:kern w:val="3"/>
          <w:sz w:val="22"/>
          <w:szCs w:val="22"/>
          <w:lang w:val="sr-Cyrl-RS"/>
        </w:rPr>
        <w:t>у складу са</w:t>
      </w:r>
      <w:r w:rsidRPr="00242DED">
        <w:rPr>
          <w:kern w:val="3"/>
          <w:sz w:val="22"/>
          <w:szCs w:val="22"/>
        </w:rPr>
        <w:t xml:space="preserve"> </w:t>
      </w:r>
      <w:r w:rsidRPr="00242DED">
        <w:rPr>
          <w:kern w:val="3"/>
          <w:sz w:val="22"/>
          <w:szCs w:val="22"/>
          <w:lang w:val="sr-Cyrl-RS"/>
        </w:rPr>
        <w:t>наведеним решењем и захтевом извршног повериоца</w:t>
      </w:r>
      <w:r w:rsidRPr="00242DED">
        <w:rPr>
          <w:kern w:val="3"/>
          <w:sz w:val="22"/>
          <w:szCs w:val="22"/>
        </w:rPr>
        <w:t>,</w:t>
      </w:r>
      <w:r w:rsidRPr="00242DED">
        <w:rPr>
          <w:kern w:val="3"/>
          <w:sz w:val="22"/>
          <w:szCs w:val="22"/>
          <w:lang w:val="sr-Cyrl-RS"/>
        </w:rPr>
        <w:t xml:space="preserve"> јавни</w:t>
      </w:r>
      <w:r w:rsidRPr="00242DED">
        <w:rPr>
          <w:kern w:val="3"/>
          <w:sz w:val="22"/>
          <w:szCs w:val="22"/>
        </w:rPr>
        <w:t xml:space="preserve"> извршитељ је сходно чл. </w:t>
      </w:r>
      <w:r w:rsidRPr="00242DED">
        <w:rPr>
          <w:kern w:val="3"/>
          <w:sz w:val="22"/>
          <w:szCs w:val="22"/>
          <w:lang w:val="sr-Cyrl-RS"/>
        </w:rPr>
        <w:t>97</w:t>
      </w:r>
      <w:r w:rsidRPr="00242DED">
        <w:rPr>
          <w:kern w:val="3"/>
          <w:sz w:val="22"/>
          <w:szCs w:val="22"/>
        </w:rPr>
        <w:t>.</w:t>
      </w:r>
      <w:r w:rsidRPr="00242DED">
        <w:rPr>
          <w:kern w:val="3"/>
          <w:sz w:val="22"/>
          <w:szCs w:val="22"/>
          <w:lang w:val="sr-Cyrl-RS"/>
        </w:rPr>
        <w:t xml:space="preserve"> до 103</w:t>
      </w:r>
      <w:r w:rsidRPr="00242DED">
        <w:rPr>
          <w:bCs/>
          <w:color w:val="000000"/>
          <w:kern w:val="3"/>
          <w:sz w:val="22"/>
          <w:szCs w:val="22"/>
          <w:lang w:val="sr-Cyrl-CS"/>
        </w:rPr>
        <w:t>.</w:t>
      </w:r>
      <w:r w:rsidRPr="00242DED">
        <w:rPr>
          <w:kern w:val="3"/>
          <w:sz w:val="22"/>
          <w:szCs w:val="22"/>
        </w:rPr>
        <w:t xml:space="preserve"> Закона о извршењу и обезбеђењу („Сл. гласник РС“ бр. </w:t>
      </w:r>
      <w:r w:rsidRPr="00242DED">
        <w:rPr>
          <w:kern w:val="3"/>
          <w:sz w:val="22"/>
          <w:szCs w:val="22"/>
          <w:lang w:val="sr-Cyrl-RS"/>
        </w:rPr>
        <w:t>31/2011</w:t>
      </w:r>
      <w:r w:rsidRPr="00242DED">
        <w:rPr>
          <w:kern w:val="3"/>
          <w:sz w:val="22"/>
          <w:szCs w:val="22"/>
        </w:rPr>
        <w:t>, у даљем тексту: Закон)</w:t>
      </w:r>
      <w:r w:rsidRPr="00242DED">
        <w:rPr>
          <w:kern w:val="3"/>
        </w:rPr>
        <w:t>,</w:t>
      </w:r>
      <w:r w:rsidRPr="00242DED">
        <w:rPr>
          <w:kern w:val="3"/>
          <w:lang w:val="sr-Cyrl-RS"/>
        </w:rPr>
        <w:t xml:space="preserve"> дана </w:t>
      </w:r>
      <w:r>
        <w:rPr>
          <w:kern w:val="3"/>
          <w:lang w:val="sr-Cyrl-RS"/>
        </w:rPr>
        <w:t>16.01.2024</w:t>
      </w:r>
      <w:r w:rsidRPr="00242DED">
        <w:rPr>
          <w:kern w:val="3"/>
          <w:lang w:val="sr-Cyrl-RS"/>
        </w:rPr>
        <w:t>. године обавио попис и процену покретне ствари извршног дужника о чему је саставио Записник.</w:t>
      </w:r>
    </w:p>
    <w:p w14:paraId="66725E4A" w14:textId="4B0E9A85" w:rsidR="00242DED" w:rsidRPr="00242DED" w:rsidRDefault="00242DED" w:rsidP="00242DED">
      <w:pPr>
        <w:suppressAutoHyphens/>
        <w:autoSpaceDN w:val="0"/>
        <w:spacing w:after="200" w:line="276" w:lineRule="auto"/>
        <w:ind w:firstLine="709"/>
        <w:jc w:val="both"/>
        <w:rPr>
          <w:rFonts w:eastAsia="Calibri"/>
          <w:lang w:val="sr-Cyrl-CS"/>
        </w:rPr>
      </w:pPr>
      <w:r w:rsidRPr="00242DED">
        <w:rPr>
          <w:kern w:val="3"/>
          <w:lang w:val="sr-Cyrl-RS"/>
        </w:rPr>
        <w:t xml:space="preserve">Закључком од </w:t>
      </w:r>
      <w:r>
        <w:rPr>
          <w:kern w:val="3"/>
          <w:lang w:val="sr-Cyrl-RS"/>
        </w:rPr>
        <w:t>01.03.2024</w:t>
      </w:r>
      <w:r w:rsidRPr="00242DED">
        <w:rPr>
          <w:kern w:val="3"/>
          <w:lang w:val="sr-Cyrl-RS"/>
        </w:rPr>
        <w:t xml:space="preserve">. године јавни извршитељ је заказао јавну продају за дан </w:t>
      </w:r>
      <w:r>
        <w:rPr>
          <w:kern w:val="3"/>
          <w:lang w:val="sr-Cyrl-RS"/>
        </w:rPr>
        <w:t>01.04.2024</w:t>
      </w:r>
      <w:r w:rsidRPr="00242DED">
        <w:rPr>
          <w:rFonts w:eastAsia="Calibri"/>
          <w:lang w:val="sr-Cyrl-CS"/>
        </w:rPr>
        <w:t xml:space="preserve">. године у 12:00 часова и на њој је учествовао понуђач </w:t>
      </w:r>
      <w:r>
        <w:rPr>
          <w:lang w:val="sr-Cyrl-RS"/>
        </w:rPr>
        <w:t>Биљана Савић, ЈМБГ 1402970775018, 14000 Ваљево, Карађорђева 120/5</w:t>
      </w:r>
      <w:r w:rsidRPr="00242DED">
        <w:rPr>
          <w:lang w:val="sr-Cyrl-RS"/>
        </w:rPr>
        <w:t>, при чему</w:t>
      </w:r>
      <w:r w:rsidRPr="00242DED">
        <w:rPr>
          <w:rFonts w:eastAsia="Calibri"/>
          <w:lang w:val="sr-Cyrl-CS"/>
        </w:rPr>
        <w:t xml:space="preserve"> је исти прихватио почетну понуду, која се има сматрати и највишом понудом у поступку јавног надметања, и то у износу од </w:t>
      </w:r>
      <w:r>
        <w:rPr>
          <w:rFonts w:eastAsia="Calibri"/>
          <w:lang w:val="sr-Cyrl-CS"/>
        </w:rPr>
        <w:t>9.000,00</w:t>
      </w:r>
      <w:r w:rsidRPr="00242DED">
        <w:rPr>
          <w:rFonts w:eastAsia="Calibri"/>
          <w:lang w:val="sr-Cyrl-CS"/>
        </w:rPr>
        <w:t xml:space="preserve"> динара. Дато лице је постало купац покретне ствари извршног дужника. </w:t>
      </w:r>
    </w:p>
    <w:p w14:paraId="4C98221C" w14:textId="4068CCA6" w:rsidR="00242DED" w:rsidRPr="00242DED" w:rsidRDefault="00242DED" w:rsidP="00242DED">
      <w:pPr>
        <w:suppressAutoHyphens/>
        <w:autoSpaceDN w:val="0"/>
        <w:spacing w:after="200" w:line="276" w:lineRule="auto"/>
        <w:ind w:firstLine="709"/>
        <w:jc w:val="both"/>
        <w:rPr>
          <w:rFonts w:eastAsia="Calibri"/>
          <w:lang w:val="sr-Cyrl-CS"/>
        </w:rPr>
      </w:pPr>
      <w:r w:rsidRPr="00242DED">
        <w:rPr>
          <w:rFonts w:eastAsia="Calibri"/>
          <w:lang w:val="sr-Cyrl-CS"/>
        </w:rPr>
        <w:t xml:space="preserve">Како је купац </w:t>
      </w:r>
      <w:r>
        <w:rPr>
          <w:lang w:val="sr-Cyrl-RS"/>
        </w:rPr>
        <w:t>Биљана Савић, ЈМБГ 1402970775018, 14000 Ваљево, Карађорђева 120/5</w:t>
      </w:r>
      <w:r w:rsidRPr="00242DED">
        <w:rPr>
          <w:lang w:val="sr-Cyrl-RS"/>
        </w:rPr>
        <w:t xml:space="preserve">, </w:t>
      </w:r>
      <w:r w:rsidRPr="00242DED">
        <w:rPr>
          <w:rFonts w:eastAsia="Calibri"/>
          <w:lang w:val="sr-Cyrl-CS"/>
        </w:rPr>
        <w:t xml:space="preserve">дана </w:t>
      </w:r>
      <w:r>
        <w:rPr>
          <w:rFonts w:eastAsia="Calibri"/>
          <w:lang w:val="sr-Cyrl-CS"/>
        </w:rPr>
        <w:t>01.04.2024</w:t>
      </w:r>
      <w:r w:rsidRPr="00242DED">
        <w:rPr>
          <w:rFonts w:eastAsia="Calibri"/>
          <w:lang w:val="sr-Cyrl-CS"/>
        </w:rPr>
        <w:t xml:space="preserve">. године на депозитни рачун јавног извршитеља Катарине Симић извршио уплату јемства за учешће на јавном надметању у висини од </w:t>
      </w:r>
      <w:r>
        <w:rPr>
          <w:rFonts w:eastAsia="Calibri"/>
          <w:lang w:val="sr-Cyrl-CS"/>
        </w:rPr>
        <w:t>1.500,00</w:t>
      </w:r>
      <w:r w:rsidRPr="00242DED">
        <w:rPr>
          <w:rFonts w:eastAsia="Calibri"/>
          <w:lang w:val="sr-Cyrl-CS"/>
        </w:rPr>
        <w:t xml:space="preserve"> динара, то се износ јемства има рачунати делом излицитиране цене и за исти износ се умањује обавеза купца у погледу продајне цене дате покретне ствари. Из тих разлога је јавни извршитељ обавезао купца да на његов депозитни рачун исплати износ од </w:t>
      </w:r>
      <w:r>
        <w:rPr>
          <w:rFonts w:eastAsia="Calibri"/>
          <w:lang w:val="sr-Cyrl-CS"/>
        </w:rPr>
        <w:t>7.500,00</w:t>
      </w:r>
      <w:r w:rsidRPr="00242DED">
        <w:rPr>
          <w:rFonts w:eastAsia="Calibri"/>
          <w:bCs/>
          <w:lang w:val="sr-Cyrl-CS"/>
        </w:rPr>
        <w:t xml:space="preserve"> динара на име продајне цене покретне ствари која је била предмет јавног надметања.</w:t>
      </w:r>
    </w:p>
    <w:p w14:paraId="0361753A" w14:textId="77777777" w:rsidR="00242DED" w:rsidRPr="00242DED" w:rsidRDefault="00242DED" w:rsidP="00242DE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val="sr-Cyrl-CS"/>
        </w:rPr>
      </w:pPr>
      <w:r w:rsidRPr="00242DED">
        <w:rPr>
          <w:rFonts w:eastAsia="Calibri"/>
          <w:lang w:val="sr-Cyrl-CS"/>
        </w:rPr>
        <w:t>Јавни извршитељ је обавезао купца да продајну цену исплати у року од 15 (петнаест) дана од уручења овог закључка. Уколико купац не плати продајну цену, јавни извршитељ ће огласити да је јавна продаја без дејства у односу на купца и утврдиће да јавна продаја није успела.</w:t>
      </w:r>
    </w:p>
    <w:p w14:paraId="4CDAD882" w14:textId="77777777" w:rsidR="00242DED" w:rsidRPr="00242DED" w:rsidRDefault="00242DED" w:rsidP="00242DED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14"/>
          <w:lang w:val="sr-Cyrl-CS"/>
        </w:rPr>
      </w:pPr>
    </w:p>
    <w:p w14:paraId="02B0D40A" w14:textId="77777777" w:rsidR="00242DED" w:rsidRPr="00242DED" w:rsidRDefault="00242DED" w:rsidP="00242DED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val="sr-Cyrl-CS"/>
        </w:rPr>
      </w:pPr>
      <w:r w:rsidRPr="00242DED">
        <w:rPr>
          <w:rFonts w:eastAsia="Calibri"/>
          <w:lang w:val="sr-Cyrl-CS"/>
        </w:rPr>
        <w:tab/>
        <w:t>По уплати преосталог износа на име продајне цене покретности јавни извршитељ ће донети закључак о предаји покретне ствари у својину купцу.</w:t>
      </w:r>
    </w:p>
    <w:p w14:paraId="54C32AD2" w14:textId="77777777" w:rsidR="00242DED" w:rsidRPr="00242DED" w:rsidRDefault="00242DED" w:rsidP="00242DED">
      <w:pPr>
        <w:spacing w:line="276" w:lineRule="auto"/>
        <w:ind w:firstLine="720"/>
        <w:jc w:val="both"/>
        <w:rPr>
          <w:sz w:val="14"/>
          <w:lang w:val="sr-Cyrl-RS"/>
        </w:rPr>
      </w:pPr>
    </w:p>
    <w:p w14:paraId="3D36D654" w14:textId="0F7487EE" w:rsidR="00567D46" w:rsidRPr="00242DED" w:rsidRDefault="00242DED" w:rsidP="00242DED">
      <w:pPr>
        <w:spacing w:line="276" w:lineRule="auto"/>
        <w:ind w:firstLine="720"/>
        <w:jc w:val="both"/>
        <w:rPr>
          <w:lang w:val="sr-Cyrl-RS" w:eastAsia="sr-Cyrl-RS"/>
        </w:rPr>
      </w:pPr>
      <w:r w:rsidRPr="00242DED">
        <w:rPr>
          <w:lang w:val="sr-Cyrl-RS"/>
        </w:rPr>
        <w:t>Имајући у виду наведено</w:t>
      </w:r>
      <w:r w:rsidRPr="00242DED">
        <w:rPr>
          <w:lang w:val="sr-Cyrl-RS" w:eastAsia="sr-Cyrl-RS"/>
        </w:rPr>
        <w:t>, а у складу са чл. од 97. до 103. Закона, одлучено је као у изреци овог закључка.</w:t>
      </w:r>
    </w:p>
    <w:p w14:paraId="7BC92F53" w14:textId="77777777" w:rsidR="00567D46" w:rsidRDefault="00567D46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8"/>
        <w:gridCol w:w="815"/>
        <w:gridCol w:w="3973"/>
      </w:tblGrid>
      <w:tr w:rsidR="00567D46" w14:paraId="7611F225" w14:textId="7777777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6000" w:type="dxa"/>
          </w:tcPr>
          <w:p w14:paraId="7029890C" w14:textId="77777777" w:rsidR="00567D46" w:rsidRDefault="00000000">
            <w:pPr>
              <w:pStyle w:val="pStyle"/>
            </w:pPr>
            <w:r>
              <w:rPr>
                <w:b/>
              </w:rPr>
              <w:t>ПОУКА О ПРАВНОМ ЛЕКУ:</w:t>
            </w:r>
          </w:p>
          <w:p w14:paraId="047B81FB" w14:textId="77777777" w:rsidR="00567D46" w:rsidRDefault="00000000">
            <w:pPr>
              <w:pStyle w:val="pStyle"/>
            </w:pPr>
            <w:r>
              <w:t>Против овог закључка није дозвољен правни лек.</w:t>
            </w:r>
          </w:p>
        </w:tc>
        <w:tc>
          <w:tcPr>
            <w:tcW w:w="1000" w:type="dxa"/>
          </w:tcPr>
          <w:p w14:paraId="11362DF6" w14:textId="77777777" w:rsidR="00567D46" w:rsidRDefault="00567D46"/>
        </w:tc>
        <w:tc>
          <w:tcPr>
            <w:tcW w:w="4000" w:type="dxa"/>
            <w:vAlign w:val="bottom"/>
          </w:tcPr>
          <w:p w14:paraId="668DFD8C" w14:textId="77777777" w:rsidR="00567D46" w:rsidRDefault="00000000">
            <w:pPr>
              <w:pStyle w:val="pStyle3"/>
            </w:pPr>
            <w:r>
              <w:rPr>
                <w:b/>
              </w:rPr>
              <w:t>ЈАВНИ ИЗВРШИТЕЉ</w:t>
            </w:r>
          </w:p>
          <w:p w14:paraId="7044D320" w14:textId="77777777" w:rsidR="00567D46" w:rsidRDefault="00000000">
            <w:pPr>
              <w:pStyle w:val="pStyle3"/>
            </w:pPr>
            <w:r>
              <w:rPr>
                <w:sz w:val="48"/>
                <w:szCs w:val="48"/>
              </w:rPr>
              <w:t>________________</w:t>
            </w:r>
          </w:p>
          <w:p w14:paraId="1B6468B7" w14:textId="77777777" w:rsidR="00567D46" w:rsidRDefault="00000000">
            <w:pPr>
              <w:pStyle w:val="pStyle3"/>
            </w:pPr>
            <w:r>
              <w:t>Катарина Симић</w:t>
            </w:r>
          </w:p>
        </w:tc>
      </w:tr>
    </w:tbl>
    <w:p w14:paraId="29836217" w14:textId="77777777" w:rsidR="00960F3F" w:rsidRDefault="00960F3F"/>
    <w:sectPr w:rsidR="00960F3F">
      <w:pgSz w:w="11906" w:h="16838"/>
      <w:pgMar w:top="600" w:right="1000" w:bottom="6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19A4"/>
    <w:multiLevelType w:val="hybridMultilevel"/>
    <w:tmpl w:val="C7CA074A"/>
    <w:lvl w:ilvl="0" w:tplc="3F74B30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05791201">
    <w:abstractNumId w:val="0"/>
  </w:num>
  <w:num w:numId="2" w16cid:durableId="15823706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46"/>
    <w:rsid w:val="00242DED"/>
    <w:rsid w:val="00567D46"/>
    <w:rsid w:val="0096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B9CA81"/>
  <w15:docId w15:val="{444965C8-DFA7-4096-BBA5-F8E7EF67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uiPriority w:val="9"/>
    <w:qFormat/>
    <w:pPr>
      <w:spacing w:before="500" w:after="50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</w:style>
  <w:style w:type="paragraph" w:customStyle="1" w:styleId="pStyle2">
    <w:name w:val="pStyle2"/>
    <w:basedOn w:val="Normal"/>
    <w:pPr>
      <w:spacing w:before="200" w:after="200"/>
      <w:ind w:firstLine="500"/>
      <w:jc w:val="both"/>
    </w:pPr>
  </w:style>
  <w:style w:type="paragraph" w:customStyle="1" w:styleId="pStyle3">
    <w:name w:val="pStyle3"/>
    <w:basedOn w:val="Normal"/>
    <w:pPr>
      <w:spacing w:before="200" w:after="200"/>
      <w:jc w:val="center"/>
    </w:pPr>
  </w:style>
  <w:style w:type="paragraph" w:customStyle="1" w:styleId="pStyleR">
    <w:name w:val="pStyleR"/>
    <w:basedOn w:val="Normal"/>
    <w:pPr>
      <w:spacing w:before="200" w:after="200"/>
      <w:jc w:val="right"/>
    </w:pPr>
  </w:style>
  <w:style w:type="paragraph" w:customStyle="1" w:styleId="nabrajanje">
    <w:name w:val="nabrajanje"/>
    <w:basedOn w:val="Normal"/>
    <w:pPr>
      <w:ind w:left="500"/>
      <w:jc w:val="both"/>
    </w:pPr>
  </w:style>
  <w:style w:type="paragraph" w:customStyle="1" w:styleId="zaglavlje">
    <w:name w:val="zaglavlje"/>
    <w:basedOn w:val="Normal"/>
    <w:pPr>
      <w:ind w:right="5000"/>
      <w:jc w:val="both"/>
    </w:pPr>
  </w:style>
  <w:style w:type="paragraph" w:customStyle="1" w:styleId="heading11">
    <w:name w:val="heading 11"/>
    <w:basedOn w:val="Normal"/>
    <w:pPr>
      <w:spacing w:before="500"/>
      <w:jc w:val="center"/>
    </w:pPr>
    <w:rPr>
      <w:b/>
    </w:rPr>
  </w:style>
  <w:style w:type="paragraph" w:customStyle="1" w:styleId="heading12">
    <w:name w:val="heading 12"/>
    <w:basedOn w:val="Normal"/>
    <w:pPr>
      <w:jc w:val="center"/>
    </w:pPr>
    <w:rPr>
      <w:b/>
    </w:rPr>
  </w:style>
  <w:style w:type="paragraph" w:customStyle="1" w:styleId="heading13">
    <w:name w:val="heading 13"/>
    <w:basedOn w:val="Normal"/>
    <w:pPr>
      <w:spacing w:after="500"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3605</Characters>
  <Application>Microsoft Office Word</Application>
  <DocSecurity>0</DocSecurity>
  <Lines>30</Lines>
  <Paragraphs>8</Paragraphs>
  <ScaleCrop>false</ScaleCrop>
  <Manager/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Kancelarija 4</dc:creator>
  <cp:keywords/>
  <dc:description/>
  <cp:lastModifiedBy>Kancelarija 4</cp:lastModifiedBy>
  <cp:revision>2</cp:revision>
  <dcterms:created xsi:type="dcterms:W3CDTF">2024-04-01T10:12:00Z</dcterms:created>
  <dcterms:modified xsi:type="dcterms:W3CDTF">2024-04-01T10:12:00Z</dcterms:modified>
  <cp:category/>
</cp:coreProperties>
</file>